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7730E" w14:textId="77777777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627AB746" w14:textId="77777777" w:rsidR="00D46EF8" w:rsidRDefault="00D46EF8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D46EF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ПОСТАНОВЛЕНИЕ КАБИНЕТА МИНИСТРОВ КЫРГЫЗСКОЙ РЕСПУБЛИКИ</w:t>
      </w:r>
    </w:p>
    <w:p w14:paraId="697A86B3" w14:textId="77777777" w:rsidR="00D46EF8" w:rsidRPr="00D46EF8" w:rsidRDefault="00D46EF8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5F26E4C5" w14:textId="77777777" w:rsidR="00D46EF8" w:rsidRDefault="00D46EF8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D46E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"Об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учреждениями" от 3 июня 2014 года № 303</w:t>
      </w:r>
    </w:p>
    <w:bookmarkEnd w:id="0"/>
    <w:p w14:paraId="1C8E73E5" w14:textId="77777777" w:rsidR="00D46EF8" w:rsidRPr="00D46EF8" w:rsidRDefault="00D46EF8" w:rsidP="00D46EF8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23423D" w14:textId="77777777" w:rsidR="00D46EF8" w:rsidRPr="00D46EF8" w:rsidRDefault="00D46EF8" w:rsidP="00D46EF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В целях повышения качества и доступности государственных услуг, оказываемых гражданам и юридическим лицам, в соответствии с </w:t>
      </w:r>
      <w:hyperlink r:id="rId6" w:history="1">
        <w:r w:rsidRPr="00D46EF8">
          <w:rPr>
            <w:rFonts w:ascii="Times New Roman" w:eastAsiaTheme="minorHAnsi" w:hAnsi="Times New Roman" w:cs="Times New Roman"/>
            <w:sz w:val="28"/>
            <w:szCs w:val="28"/>
          </w:rPr>
          <w:t>Законом</w:t>
        </w:r>
      </w:hyperlink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 Кыргызской Республики "О государственных и муниципальных услугах", статьями </w:t>
      </w:r>
      <w:hyperlink r:id="rId7" w:anchor="st_13" w:history="1">
        <w:r w:rsidRPr="00D46EF8">
          <w:rPr>
            <w:rFonts w:ascii="Times New Roman" w:eastAsiaTheme="minorHAnsi" w:hAnsi="Times New Roman" w:cs="Times New Roman"/>
            <w:sz w:val="28"/>
            <w:szCs w:val="28"/>
          </w:rPr>
          <w:t>13</w:t>
        </w:r>
      </w:hyperlink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 и </w:t>
      </w:r>
      <w:hyperlink r:id="rId8" w:anchor="st_17" w:history="1">
        <w:r w:rsidRPr="00D46EF8">
          <w:rPr>
            <w:rFonts w:ascii="Times New Roman" w:eastAsiaTheme="minorHAnsi" w:hAnsi="Times New Roman" w:cs="Times New Roman"/>
            <w:sz w:val="28"/>
            <w:szCs w:val="28"/>
          </w:rPr>
          <w:t>17</w:t>
        </w:r>
      </w:hyperlink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 конституционного Закона Кыргызской Республики "О Кабинете Министров Кыргызской Республики" Кабинет Министров Кыргызской Республики постановляет:</w:t>
      </w:r>
    </w:p>
    <w:p w14:paraId="4DB114D9" w14:textId="77777777" w:rsidR="00D46EF8" w:rsidRPr="00D46EF8" w:rsidRDefault="00D46EF8" w:rsidP="00D46EF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1. Внести в </w:t>
      </w:r>
      <w:hyperlink r:id="rId9" w:history="1">
        <w:r w:rsidRPr="00D46EF8">
          <w:rPr>
            <w:rFonts w:ascii="Times New Roman" w:eastAsiaTheme="minorHAnsi" w:hAnsi="Times New Roman" w:cs="Times New Roman"/>
            <w:sz w:val="28"/>
            <w:szCs w:val="28"/>
          </w:rPr>
          <w:t>постановление</w:t>
        </w:r>
      </w:hyperlink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 Правительства Кыргызской Республики "Об утверждении </w:t>
      </w:r>
      <w:hyperlink r:id="rId10" w:anchor="pr" w:history="1">
        <w:r w:rsidRPr="00D46EF8">
          <w:rPr>
            <w:rFonts w:ascii="Times New Roman" w:eastAsiaTheme="minorHAnsi" w:hAnsi="Times New Roman" w:cs="Times New Roman"/>
            <w:sz w:val="28"/>
            <w:szCs w:val="28"/>
          </w:rPr>
          <w:t>стандартов</w:t>
        </w:r>
      </w:hyperlink>
      <w:r w:rsidRPr="00D46EF8">
        <w:rPr>
          <w:rFonts w:ascii="Times New Roman" w:eastAsiaTheme="minorHAnsi" w:hAnsi="Times New Roman" w:cs="Times New Roman"/>
          <w:sz w:val="28"/>
          <w:szCs w:val="28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учреждениями" от 3 июня 2014 года № 303 изменения согласно </w:t>
      </w:r>
      <w:hyperlink r:id="rId11" w:anchor="pr" w:history="1">
        <w:r w:rsidRPr="00D46EF8">
          <w:rPr>
            <w:rFonts w:ascii="Times New Roman" w:eastAsiaTheme="minorHAnsi" w:hAnsi="Times New Roman" w:cs="Times New Roman"/>
            <w:sz w:val="28"/>
            <w:szCs w:val="28"/>
          </w:rPr>
          <w:t>приложению</w:t>
        </w:r>
      </w:hyperlink>
      <w:r w:rsidRPr="00D46EF8">
        <w:rPr>
          <w:rFonts w:ascii="Times New Roman" w:eastAsiaTheme="minorHAnsi" w:hAnsi="Times New Roman" w:cs="Times New Roman"/>
          <w:sz w:val="28"/>
          <w:szCs w:val="28"/>
        </w:rPr>
        <w:t>.</w:t>
      </w:r>
    </w:p>
    <w:p w14:paraId="1D7997E2" w14:textId="77777777" w:rsidR="00D46EF8" w:rsidRPr="00D46EF8" w:rsidRDefault="00D46EF8" w:rsidP="00D46EF8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</w:rPr>
      </w:pPr>
      <w:r w:rsidRPr="00D46EF8">
        <w:rPr>
          <w:rFonts w:ascii="Times New Roman" w:eastAsiaTheme="minorHAnsi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14:paraId="6A23A131" w14:textId="77777777" w:rsidR="00D46EF8" w:rsidRDefault="00D46EF8" w:rsidP="00D46EF8">
      <w:pPr>
        <w:pStyle w:val="tkTekst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D46EF8">
        <w:rPr>
          <w:rFonts w:ascii="Times New Roman" w:hAnsi="Times New Roman" w:cs="Times New Roman"/>
          <w:sz w:val="28"/>
          <w:szCs w:val="28"/>
        </w:rPr>
        <w:t> </w:t>
      </w:r>
    </w:p>
    <w:p w14:paraId="049EEAA8" w14:textId="77777777" w:rsidR="00D46EF8" w:rsidRDefault="00D46EF8" w:rsidP="00D46EF8">
      <w:pPr>
        <w:pStyle w:val="tkTekst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Председатель</w:t>
      </w:r>
    </w:p>
    <w:p w14:paraId="42A1EA63" w14:textId="5F9CF35D" w:rsidR="00D46EF8" w:rsidRPr="00D46EF8" w:rsidRDefault="00D46EF8" w:rsidP="00D46EF8">
      <w:pPr>
        <w:pStyle w:val="tkTekst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Кабинета Министров</w:t>
      </w:r>
    </w:p>
    <w:p w14:paraId="51F6FB83" w14:textId="068CE183" w:rsidR="00D46EF8" w:rsidRPr="00D46EF8" w:rsidRDefault="00D46EF8" w:rsidP="00D46EF8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  <w:r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Кыргызской Республики                 </w:t>
      </w:r>
      <w:r w:rsidRPr="00D46E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                       А.У. </w:t>
      </w:r>
      <w:hyperlink r:id="rId12" w:history="1">
        <w:proofErr w:type="spellStart"/>
        <w:r w:rsidRPr="00D46EF8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</w:rPr>
          <w:t>Жапаров</w:t>
        </w:r>
        <w:proofErr w:type="spellEnd"/>
      </w:hyperlink>
    </w:p>
    <w:p w14:paraId="379C9C6C" w14:textId="77777777" w:rsidR="00D46EF8" w:rsidRPr="00747251" w:rsidRDefault="00D46EF8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456912" w14:textId="77777777" w:rsidR="00D92CB1" w:rsidRDefault="00D92CB1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DB4FE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953C6E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C1EBB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3AC72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B7A51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0344B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62E3EF" w14:textId="77777777" w:rsidR="00D46EF8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CF14A1" w14:textId="77777777" w:rsidR="00D46EF8" w:rsidRPr="00747251" w:rsidRDefault="00D46EF8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46EF8" w:rsidRPr="00747251" w:rsidSect="00747251">
      <w:footerReference w:type="default" r:id="rId13"/>
      <w:headerReference w:type="first" r:id="rId14"/>
      <w:footerReference w:type="first" r:id="rId15"/>
      <w:pgSz w:w="11906" w:h="16838" w:code="9"/>
      <w:pgMar w:top="1134" w:right="1701" w:bottom="1134" w:left="1701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072BE" w14:textId="77777777" w:rsidR="00E8498B" w:rsidRDefault="00E8498B" w:rsidP="00EA024D">
      <w:pPr>
        <w:spacing w:after="0" w:line="240" w:lineRule="auto"/>
      </w:pPr>
      <w:r>
        <w:separator/>
      </w:r>
    </w:p>
  </w:endnote>
  <w:endnote w:type="continuationSeparator" w:id="0">
    <w:p w14:paraId="4D9CD98E" w14:textId="77777777" w:rsidR="00E8498B" w:rsidRDefault="00E8498B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718004"/>
      <w:docPartObj>
        <w:docPartGallery w:val="Page Numbers (Bottom of Page)"/>
        <w:docPartUnique/>
      </w:docPartObj>
    </w:sdtPr>
    <w:sdtEndPr/>
    <w:sdtContent>
      <w:p w14:paraId="768CE8E2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Министр экономики </w:t>
        </w:r>
      </w:p>
      <w:p w14:paraId="16CF1B71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и коммерции </w:t>
        </w:r>
      </w:p>
      <w:p w14:paraId="1BA53577" w14:textId="27CE09C6" w:rsidR="00D348E8" w:rsidRP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>Кыргызской Республики ____________________</w:t>
        </w:r>
        <w:proofErr w:type="spellStart"/>
        <w:r>
          <w:rPr>
            <w:rFonts w:ascii="Times New Roman" w:hAnsi="Times New Roman"/>
          </w:rPr>
          <w:t>Д.Дж</w:t>
        </w:r>
        <w:proofErr w:type="spellEnd"/>
        <w:r>
          <w:rPr>
            <w:rFonts w:ascii="Times New Roman" w:hAnsi="Times New Roman"/>
          </w:rPr>
          <w:t xml:space="preserve">. </w:t>
        </w:r>
        <w:proofErr w:type="spellStart"/>
        <w:r>
          <w:rPr>
            <w:rFonts w:ascii="Times New Roman" w:hAnsi="Times New Roman"/>
          </w:rPr>
          <w:t>Амангельдиев</w:t>
        </w:r>
        <w:proofErr w:type="spellEnd"/>
        <w:r>
          <w:rPr>
            <w:rFonts w:ascii="Times New Roman" w:hAnsi="Times New Roman"/>
          </w:rPr>
          <w:t xml:space="preserve"> «___» ______2022 г.</w:t>
        </w:r>
      </w:p>
      <w:p w14:paraId="2C00D685" w14:textId="77777777" w:rsidR="00F116D0" w:rsidRDefault="00E8498B">
        <w:pPr>
          <w:pStyle w:val="a3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60FCD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Министр экономики </w:t>
    </w:r>
  </w:p>
  <w:p w14:paraId="5C98EB4F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и коммерции </w:t>
    </w:r>
  </w:p>
  <w:p w14:paraId="71882C9C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Кыргызской Республики ____________________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г.</w:t>
    </w:r>
  </w:p>
  <w:p w14:paraId="07C6FBED" w14:textId="1C33A4A8" w:rsidR="0042547A" w:rsidRPr="00622A2D" w:rsidRDefault="0042547A" w:rsidP="00622A2D">
    <w:pPr>
      <w:spacing w:after="0" w:line="240" w:lineRule="auto"/>
      <w:contextualSpacing/>
      <w:jc w:val="center"/>
      <w:rPr>
        <w:rFonts w:ascii="Times New Roman" w:eastAsia="Calibri" w:hAnsi="Times New Roman" w:cs="Times New Roman"/>
        <w:bCs/>
        <w:i/>
        <w:iCs/>
        <w:color w:val="FFFFFF" w:themeColor="background1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C3FAA" w14:textId="77777777" w:rsidR="00E8498B" w:rsidRDefault="00E8498B" w:rsidP="00EA024D">
      <w:pPr>
        <w:spacing w:after="0" w:line="240" w:lineRule="auto"/>
      </w:pPr>
      <w:r>
        <w:separator/>
      </w:r>
    </w:p>
  </w:footnote>
  <w:footnote w:type="continuationSeparator" w:id="0">
    <w:p w14:paraId="5DABF15F" w14:textId="77777777" w:rsidR="00E8498B" w:rsidRDefault="00E8498B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FEC1F" w14:textId="77777777" w:rsidR="007C5950" w:rsidRDefault="007C5950" w:rsidP="007C5950">
    <w:pPr>
      <w:pStyle w:val="a5"/>
      <w:rPr>
        <w:rFonts w:ascii="Times New Roman" w:hAnsi="Times New Roman" w:cs="Times New Roman"/>
        <w:sz w:val="28"/>
        <w:szCs w:val="28"/>
      </w:rPr>
    </w:pPr>
  </w:p>
  <w:p w14:paraId="2771484B" w14:textId="6460C26E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EA024D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B1"/>
    <w:rsid w:val="00055C98"/>
    <w:rsid w:val="000A732D"/>
    <w:rsid w:val="000B5939"/>
    <w:rsid w:val="000B7324"/>
    <w:rsid w:val="00130962"/>
    <w:rsid w:val="00155300"/>
    <w:rsid w:val="001607EB"/>
    <w:rsid w:val="001B4CC3"/>
    <w:rsid w:val="00206942"/>
    <w:rsid w:val="00211F3E"/>
    <w:rsid w:val="00221D85"/>
    <w:rsid w:val="00234FFE"/>
    <w:rsid w:val="00304BC3"/>
    <w:rsid w:val="003123D0"/>
    <w:rsid w:val="00326DE8"/>
    <w:rsid w:val="00342F4E"/>
    <w:rsid w:val="00362682"/>
    <w:rsid w:val="0038482B"/>
    <w:rsid w:val="003E53E3"/>
    <w:rsid w:val="003E6747"/>
    <w:rsid w:val="0041085A"/>
    <w:rsid w:val="0042547A"/>
    <w:rsid w:val="00437CE4"/>
    <w:rsid w:val="0044456D"/>
    <w:rsid w:val="004B26FC"/>
    <w:rsid w:val="004E0AE8"/>
    <w:rsid w:val="004F6514"/>
    <w:rsid w:val="005102BB"/>
    <w:rsid w:val="005118B2"/>
    <w:rsid w:val="00527BA9"/>
    <w:rsid w:val="005337E7"/>
    <w:rsid w:val="00585EC1"/>
    <w:rsid w:val="005C7F4E"/>
    <w:rsid w:val="005E3BF8"/>
    <w:rsid w:val="00615013"/>
    <w:rsid w:val="00622A2D"/>
    <w:rsid w:val="00670D0B"/>
    <w:rsid w:val="00673740"/>
    <w:rsid w:val="006869B0"/>
    <w:rsid w:val="00687AC4"/>
    <w:rsid w:val="00694D72"/>
    <w:rsid w:val="006E247D"/>
    <w:rsid w:val="00705EE0"/>
    <w:rsid w:val="00747251"/>
    <w:rsid w:val="007709D6"/>
    <w:rsid w:val="00776A8B"/>
    <w:rsid w:val="007B3086"/>
    <w:rsid w:val="007C5950"/>
    <w:rsid w:val="007D75BB"/>
    <w:rsid w:val="00802D17"/>
    <w:rsid w:val="008115D6"/>
    <w:rsid w:val="008415D3"/>
    <w:rsid w:val="0089628E"/>
    <w:rsid w:val="008C4F2C"/>
    <w:rsid w:val="008D7004"/>
    <w:rsid w:val="00906A77"/>
    <w:rsid w:val="009106DD"/>
    <w:rsid w:val="009242C6"/>
    <w:rsid w:val="00952B8D"/>
    <w:rsid w:val="00975AEA"/>
    <w:rsid w:val="009A4141"/>
    <w:rsid w:val="009B60C2"/>
    <w:rsid w:val="009C128F"/>
    <w:rsid w:val="009F27DE"/>
    <w:rsid w:val="009F71C1"/>
    <w:rsid w:val="00A119BC"/>
    <w:rsid w:val="00A54E63"/>
    <w:rsid w:val="00AC26EC"/>
    <w:rsid w:val="00B04093"/>
    <w:rsid w:val="00B058DD"/>
    <w:rsid w:val="00B14BB0"/>
    <w:rsid w:val="00B315DA"/>
    <w:rsid w:val="00B659CF"/>
    <w:rsid w:val="00B97451"/>
    <w:rsid w:val="00B97C3F"/>
    <w:rsid w:val="00C43434"/>
    <w:rsid w:val="00C562A2"/>
    <w:rsid w:val="00C607A7"/>
    <w:rsid w:val="00C92E38"/>
    <w:rsid w:val="00C96220"/>
    <w:rsid w:val="00CA24C9"/>
    <w:rsid w:val="00CF07D0"/>
    <w:rsid w:val="00CF41E6"/>
    <w:rsid w:val="00CF4C93"/>
    <w:rsid w:val="00D15027"/>
    <w:rsid w:val="00D34EF4"/>
    <w:rsid w:val="00D46EF8"/>
    <w:rsid w:val="00D92CB1"/>
    <w:rsid w:val="00D95C33"/>
    <w:rsid w:val="00DA0527"/>
    <w:rsid w:val="00DB4E0E"/>
    <w:rsid w:val="00DC693B"/>
    <w:rsid w:val="00DF5BAD"/>
    <w:rsid w:val="00E518CB"/>
    <w:rsid w:val="00E65251"/>
    <w:rsid w:val="00E8498B"/>
    <w:rsid w:val="00EA024D"/>
    <w:rsid w:val="00EF64CE"/>
    <w:rsid w:val="00F12010"/>
    <w:rsid w:val="00F41855"/>
    <w:rsid w:val="00F47278"/>
    <w:rsid w:val="00F541EB"/>
    <w:rsid w:val="00F77CBE"/>
    <w:rsid w:val="00FD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F2555"/>
  <w15:docId w15:val="{B5B0D626-7920-4451-9E98-D0F9E02F8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  <w:style w:type="paragraph" w:customStyle="1" w:styleId="tkTablica">
    <w:name w:val="_Текст таблицы (tkTablica)"/>
    <w:basedOn w:val="a"/>
    <w:rsid w:val="00326DE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46EF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46EF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46EF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46EF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46EF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69169" TargetMode="External"/><Relationship Id="rId12" Type="http://schemas.openxmlformats.org/officeDocument/2006/relationships/hyperlink" Target="https://catalog.mer.kg/staff/zhaparov-akylbek-usenbekovich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oktom://db/124838" TargetMode="External"/><Relationship Id="rId11" Type="http://schemas.openxmlformats.org/officeDocument/2006/relationships/hyperlink" Target="file:///C:\Users\Mambetova\AppData\Local\Temp\Toktom\8bdf77f0-0522-4630-ba51-5d126cc5a7df\document.htm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toktom://db/124314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2431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Алтынай Мураталиева</cp:lastModifiedBy>
  <cp:revision>2</cp:revision>
  <cp:lastPrinted>2022-10-25T08:56:00Z</cp:lastPrinted>
  <dcterms:created xsi:type="dcterms:W3CDTF">2022-11-22T06:07:00Z</dcterms:created>
  <dcterms:modified xsi:type="dcterms:W3CDTF">2022-11-22T06:07:00Z</dcterms:modified>
</cp:coreProperties>
</file>